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C7" w:rsidRDefault="00FC6A60" w:rsidP="00FC6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60">
        <w:rPr>
          <w:rFonts w:ascii="Times New Roman" w:hAnsi="Times New Roman" w:cs="Times New Roman"/>
          <w:b/>
          <w:sz w:val="24"/>
          <w:szCs w:val="24"/>
        </w:rPr>
        <w:t xml:space="preserve">SKELBIMAI APIE PRADEDAMUS PIRKIMUS, NUSTATYTUS LAIMĖTOJUS IR SUDARYTAS SUTARTIS 2016 </w:t>
      </w:r>
      <w:r w:rsidR="009A1027">
        <w:rPr>
          <w:rFonts w:ascii="Times New Roman" w:hAnsi="Times New Roman" w:cs="Times New Roman"/>
          <w:b/>
          <w:sz w:val="24"/>
          <w:szCs w:val="24"/>
        </w:rPr>
        <w:t>-2017</w:t>
      </w:r>
      <w:r w:rsidRPr="00FC6A60">
        <w:rPr>
          <w:rFonts w:ascii="Times New Roman" w:hAnsi="Times New Roman" w:cs="Times New Roman"/>
          <w:b/>
          <w:sz w:val="24"/>
          <w:szCs w:val="24"/>
        </w:rPr>
        <w:t>M.</w:t>
      </w:r>
    </w:p>
    <w:p w:rsidR="00FC6A60" w:rsidRPr="00E45660" w:rsidRDefault="00FC6A60" w:rsidP="00FC6A60">
      <w:pPr>
        <w:jc w:val="both"/>
        <w:rPr>
          <w:rFonts w:ascii="Times New Roman" w:hAnsi="Times New Roman" w:cs="Times New Roman"/>
          <w:sz w:val="20"/>
          <w:szCs w:val="20"/>
        </w:rPr>
      </w:pPr>
      <w:r w:rsidRPr="00FC6A60">
        <w:rPr>
          <w:rFonts w:ascii="Times New Roman" w:hAnsi="Times New Roman" w:cs="Times New Roman"/>
          <w:sz w:val="20"/>
          <w:szCs w:val="20"/>
        </w:rPr>
        <w:t>Pirkimo būdo pasirinkimo priežastis – Lietuvos Respublikos Viešųjų pirkimų įstatymo 2 str. 15 dalis (mažos vertės pirkimas)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195"/>
        <w:gridCol w:w="4590"/>
        <w:gridCol w:w="3603"/>
      </w:tblGrid>
      <w:tr w:rsidR="00FC6A60" w:rsidTr="00E45660">
        <w:trPr>
          <w:trHeight w:val="458"/>
        </w:trPr>
        <w:tc>
          <w:tcPr>
            <w:tcW w:w="7195" w:type="dxa"/>
            <w:shd w:val="clear" w:color="auto" w:fill="FFD966" w:themeFill="accent4" w:themeFillTint="99"/>
          </w:tcPr>
          <w:p w:rsidR="00FC6A60" w:rsidRDefault="00EE4163" w:rsidP="00EE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</w:t>
            </w:r>
            <w:r w:rsidR="00FC6A60" w:rsidRPr="00CA62EB">
              <w:rPr>
                <w:rFonts w:ascii="Times New Roman" w:hAnsi="Times New Roman" w:cs="Times New Roman"/>
                <w:sz w:val="24"/>
                <w:szCs w:val="24"/>
              </w:rPr>
              <w:t>apie pradedamus pirkimus</w:t>
            </w:r>
          </w:p>
        </w:tc>
        <w:tc>
          <w:tcPr>
            <w:tcW w:w="4590" w:type="dxa"/>
            <w:shd w:val="clear" w:color="auto" w:fill="92D050"/>
          </w:tcPr>
          <w:p w:rsidR="00FC6A60" w:rsidRDefault="00EE4163" w:rsidP="00EE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="00FC6A60">
              <w:rPr>
                <w:rFonts w:ascii="Times New Roman" w:hAnsi="Times New Roman" w:cs="Times New Roman"/>
                <w:sz w:val="24"/>
                <w:szCs w:val="24"/>
              </w:rPr>
              <w:t xml:space="preserve"> apie nustatytus laimėtojus</w:t>
            </w:r>
          </w:p>
        </w:tc>
        <w:tc>
          <w:tcPr>
            <w:tcW w:w="3603" w:type="dxa"/>
            <w:shd w:val="clear" w:color="auto" w:fill="9CC2E5" w:themeFill="accent1" w:themeFillTint="99"/>
          </w:tcPr>
          <w:p w:rsidR="00FC6A60" w:rsidRDefault="00EE4163" w:rsidP="00EE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="00FC6A60">
              <w:rPr>
                <w:rFonts w:ascii="Times New Roman" w:hAnsi="Times New Roman" w:cs="Times New Roman"/>
                <w:sz w:val="24"/>
                <w:szCs w:val="24"/>
              </w:rPr>
              <w:t xml:space="preserve"> apie sudarytas sutartis</w:t>
            </w:r>
          </w:p>
        </w:tc>
      </w:tr>
    </w:tbl>
    <w:p w:rsidR="00FC6A60" w:rsidRPr="00FC6A60" w:rsidRDefault="00FC6A60" w:rsidP="00FC6A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060"/>
        <w:gridCol w:w="1530"/>
        <w:gridCol w:w="2070"/>
        <w:gridCol w:w="2610"/>
        <w:gridCol w:w="2160"/>
        <w:gridCol w:w="1515"/>
        <w:gridCol w:w="1908"/>
      </w:tblGrid>
      <w:tr w:rsidR="00FC6A60" w:rsidTr="00643947">
        <w:tc>
          <w:tcPr>
            <w:tcW w:w="535" w:type="dxa"/>
            <w:shd w:val="clear" w:color="auto" w:fill="FFD966" w:themeFill="accent4" w:themeFillTint="99"/>
          </w:tcPr>
          <w:p w:rsidR="00FC6A60" w:rsidRDefault="00FC6A60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:rsidR="00FC6A60" w:rsidRDefault="00FC6A60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pavadinimas </w:t>
            </w:r>
          </w:p>
        </w:tc>
        <w:tc>
          <w:tcPr>
            <w:tcW w:w="1530" w:type="dxa"/>
            <w:shd w:val="clear" w:color="auto" w:fill="FFD966" w:themeFill="accent4" w:themeFillTint="99"/>
          </w:tcPr>
          <w:p w:rsidR="00FC6A60" w:rsidRDefault="00FC6A60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Pradedamo pirkimo data 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:rsidR="00FC6A60" w:rsidRDefault="00FC6A60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(apklausa žodžiu, raštu, CVP-IS, CPO)</w:t>
            </w:r>
          </w:p>
        </w:tc>
        <w:tc>
          <w:tcPr>
            <w:tcW w:w="2610" w:type="dxa"/>
            <w:shd w:val="clear" w:color="auto" w:fill="92D050"/>
          </w:tcPr>
          <w:p w:rsidR="00FC6A60" w:rsidRDefault="00FC6A60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Nustatytas laimėtojas </w:t>
            </w:r>
          </w:p>
        </w:tc>
        <w:tc>
          <w:tcPr>
            <w:tcW w:w="2160" w:type="dxa"/>
            <w:shd w:val="clear" w:color="auto" w:fill="92D050"/>
          </w:tcPr>
          <w:p w:rsidR="00FC6A60" w:rsidRDefault="00FC6A60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Laimėtojo pasirinkimo priežastis </w:t>
            </w:r>
          </w:p>
        </w:tc>
        <w:tc>
          <w:tcPr>
            <w:tcW w:w="1515" w:type="dxa"/>
            <w:shd w:val="clear" w:color="auto" w:fill="9CC2E5" w:themeFill="accent1" w:themeFillTint="99"/>
          </w:tcPr>
          <w:p w:rsidR="00FC6A60" w:rsidRDefault="00FC6A60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sudarymo data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FC6A60" w:rsidRDefault="00FC6A60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vertė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A60" w:rsidTr="00643947">
        <w:tc>
          <w:tcPr>
            <w:tcW w:w="535" w:type="dxa"/>
          </w:tcPr>
          <w:p w:rsidR="00FC6A60" w:rsidRDefault="00CA62EB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C6A60" w:rsidRDefault="00B72E5A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Medicininių atliekų šalinimo sutartis </w:t>
            </w:r>
          </w:p>
        </w:tc>
        <w:tc>
          <w:tcPr>
            <w:tcW w:w="1530" w:type="dxa"/>
          </w:tcPr>
          <w:p w:rsidR="00FC6A60" w:rsidRDefault="00B72E5A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2016-02-02</w:t>
            </w:r>
          </w:p>
        </w:tc>
        <w:tc>
          <w:tcPr>
            <w:tcW w:w="2070" w:type="dxa"/>
          </w:tcPr>
          <w:p w:rsidR="00FC6A60" w:rsidRDefault="00B72E5A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610" w:type="dxa"/>
          </w:tcPr>
          <w:p w:rsidR="00FC6A60" w:rsidRDefault="00B72E5A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„AV investicija“</w:t>
            </w:r>
          </w:p>
        </w:tc>
        <w:tc>
          <w:tcPr>
            <w:tcW w:w="2160" w:type="dxa"/>
          </w:tcPr>
          <w:p w:rsidR="00FC6A60" w:rsidRDefault="00B72E5A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</w:tcPr>
          <w:p w:rsidR="00FC6A60" w:rsidRDefault="00B72E5A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2016-02-02</w:t>
            </w:r>
          </w:p>
        </w:tc>
        <w:tc>
          <w:tcPr>
            <w:tcW w:w="1908" w:type="dxa"/>
          </w:tcPr>
          <w:p w:rsidR="00FC6A60" w:rsidRDefault="00B72E5A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E7B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6A60" w:rsidTr="00643947">
        <w:tc>
          <w:tcPr>
            <w:tcW w:w="535" w:type="dxa"/>
          </w:tcPr>
          <w:p w:rsidR="00FC6A60" w:rsidRDefault="00CA62EB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C6A60" w:rsidRDefault="00323E79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Statybos rangos sutartis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6A60" w:rsidRDefault="00323E79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6A60" w:rsidRDefault="00323E79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raštu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C6A60" w:rsidRDefault="00323E79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6A60" w:rsidRDefault="00323E79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FC6A60" w:rsidRDefault="00323E79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2016-02-22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C6A60" w:rsidRDefault="00323E79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9588,75 </w:t>
            </w:r>
          </w:p>
        </w:tc>
      </w:tr>
      <w:tr w:rsidR="00FC6A60" w:rsidTr="00643947">
        <w:tc>
          <w:tcPr>
            <w:tcW w:w="535" w:type="dxa"/>
          </w:tcPr>
          <w:p w:rsidR="00FC6A60" w:rsidRDefault="00CA62EB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FC6A60" w:rsidRDefault="00B60589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Skalbimo paslaugų sutartis </w:t>
            </w:r>
          </w:p>
        </w:tc>
        <w:tc>
          <w:tcPr>
            <w:tcW w:w="1530" w:type="dxa"/>
          </w:tcPr>
          <w:p w:rsidR="00FC6A60" w:rsidRDefault="00B60589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2016-02-17</w:t>
            </w:r>
          </w:p>
        </w:tc>
        <w:tc>
          <w:tcPr>
            <w:tcW w:w="2070" w:type="dxa"/>
          </w:tcPr>
          <w:p w:rsidR="00FC6A60" w:rsidRDefault="00B60589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610" w:type="dxa"/>
          </w:tcPr>
          <w:p w:rsidR="00FC6A60" w:rsidRDefault="00B60589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„Banga plius“</w:t>
            </w:r>
          </w:p>
        </w:tc>
        <w:tc>
          <w:tcPr>
            <w:tcW w:w="2160" w:type="dxa"/>
          </w:tcPr>
          <w:p w:rsidR="00FC6A60" w:rsidRDefault="00B60589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Mažiausia kaina </w:t>
            </w:r>
          </w:p>
        </w:tc>
        <w:tc>
          <w:tcPr>
            <w:tcW w:w="1515" w:type="dxa"/>
          </w:tcPr>
          <w:p w:rsidR="00FC6A60" w:rsidRDefault="007E7BC4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2016-02-17</w:t>
            </w:r>
          </w:p>
        </w:tc>
        <w:tc>
          <w:tcPr>
            <w:tcW w:w="1908" w:type="dxa"/>
          </w:tcPr>
          <w:p w:rsidR="00FC6A60" w:rsidRDefault="007E7BC4" w:rsidP="00F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dashed" w:sz="6" w:space="0" w:color="BBBBBB"/>
              <w:bottom w:val="single" w:sz="4" w:space="0" w:color="auto"/>
              <w:right w:val="single" w:sz="4" w:space="0" w:color="auto"/>
            </w:tcBorders>
            <w:vAlign w:val="center"/>
          </w:tcPr>
          <w:p w:rsidR="008B71B5" w:rsidRPr="008B71B5" w:rsidRDefault="008B71B5" w:rsidP="008B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B5">
              <w:rPr>
                <w:rFonts w:ascii="Times New Roman" w:hAnsi="Times New Roman" w:cs="Times New Roman"/>
                <w:sz w:val="24"/>
                <w:szCs w:val="24"/>
              </w:rPr>
              <w:t>Maitinimo paslaugų pirkimas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B5" w:rsidRPr="008B71B5" w:rsidRDefault="008B71B5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B5">
              <w:rPr>
                <w:rFonts w:ascii="Times New Roman" w:hAnsi="Times New Roman" w:cs="Times New Roman"/>
                <w:sz w:val="24"/>
                <w:szCs w:val="24"/>
              </w:rPr>
              <w:t>2016-03-08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B5" w:rsidRPr="008B71B5" w:rsidRDefault="008B71B5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B5">
              <w:rPr>
                <w:rFonts w:ascii="Times New Roman" w:hAnsi="Times New Roman" w:cs="Times New Roman"/>
                <w:sz w:val="24"/>
                <w:szCs w:val="24"/>
              </w:rPr>
              <w:t> CVP-IS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B5" w:rsidRPr="008B71B5" w:rsidRDefault="008B71B5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B5">
              <w:rPr>
                <w:rFonts w:ascii="Times New Roman" w:hAnsi="Times New Roman" w:cs="Times New Roman"/>
                <w:sz w:val="24"/>
                <w:szCs w:val="24"/>
              </w:rPr>
              <w:t>UAB "</w:t>
            </w:r>
            <w:proofErr w:type="spellStart"/>
            <w:r w:rsidRPr="008B71B5">
              <w:rPr>
                <w:rFonts w:ascii="Times New Roman" w:hAnsi="Times New Roman" w:cs="Times New Roman"/>
                <w:sz w:val="24"/>
                <w:szCs w:val="24"/>
              </w:rPr>
              <w:t>Pontem</w:t>
            </w:r>
            <w:proofErr w:type="spellEnd"/>
            <w:r w:rsidRPr="008B71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B5" w:rsidRPr="008B71B5" w:rsidRDefault="008B71B5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B5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B5" w:rsidRPr="008B71B5" w:rsidRDefault="008B71B5" w:rsidP="008B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B5">
              <w:rPr>
                <w:rFonts w:ascii="Times New Roman" w:hAnsi="Times New Roman" w:cs="Times New Roman"/>
                <w:sz w:val="24"/>
                <w:szCs w:val="24"/>
              </w:rPr>
              <w:t>2016-04-15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B5" w:rsidRPr="008B71B5" w:rsidRDefault="008B71B5" w:rsidP="008B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B5">
              <w:rPr>
                <w:rFonts w:ascii="Times New Roman" w:hAnsi="Times New Roman" w:cs="Times New Roman"/>
                <w:sz w:val="24"/>
                <w:szCs w:val="24"/>
              </w:rPr>
              <w:t>192720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8B71B5" w:rsidRDefault="003E07BE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Mokymo paslaugų organizavimo sutartis </w:t>
            </w:r>
          </w:p>
        </w:tc>
        <w:tc>
          <w:tcPr>
            <w:tcW w:w="1530" w:type="dxa"/>
          </w:tcPr>
          <w:p w:rsidR="008B71B5" w:rsidRDefault="003E07BE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2016-04-21</w:t>
            </w:r>
          </w:p>
        </w:tc>
        <w:tc>
          <w:tcPr>
            <w:tcW w:w="2070" w:type="dxa"/>
          </w:tcPr>
          <w:p w:rsidR="008B71B5" w:rsidRDefault="003E07BE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610" w:type="dxa"/>
          </w:tcPr>
          <w:p w:rsidR="008B71B5" w:rsidRDefault="003E07BE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Žirmūnų darbo rinkos mokymo centras</w:t>
            </w:r>
          </w:p>
        </w:tc>
        <w:tc>
          <w:tcPr>
            <w:tcW w:w="2160" w:type="dxa"/>
          </w:tcPr>
          <w:p w:rsidR="008B71B5" w:rsidRDefault="003E07BE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</w:tcPr>
          <w:p w:rsidR="008B71B5" w:rsidRDefault="003E07BE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2016-04-21</w:t>
            </w:r>
          </w:p>
        </w:tc>
        <w:tc>
          <w:tcPr>
            <w:tcW w:w="1908" w:type="dxa"/>
          </w:tcPr>
          <w:p w:rsidR="008B71B5" w:rsidRDefault="003E07BE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8B71B5" w:rsidRDefault="003E07BE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 aparato ir judriojo paslaugų ryšio sutartis</w:t>
            </w:r>
          </w:p>
        </w:tc>
        <w:tc>
          <w:tcPr>
            <w:tcW w:w="1530" w:type="dxa"/>
          </w:tcPr>
          <w:p w:rsidR="008B71B5" w:rsidRDefault="003E07BE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070" w:type="dxa"/>
          </w:tcPr>
          <w:p w:rsidR="008B71B5" w:rsidRDefault="003E07BE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610" w:type="dxa"/>
          </w:tcPr>
          <w:p w:rsidR="008B71B5" w:rsidRDefault="003E07BE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„Tele2“</w:t>
            </w:r>
          </w:p>
        </w:tc>
        <w:tc>
          <w:tcPr>
            <w:tcW w:w="2160" w:type="dxa"/>
          </w:tcPr>
          <w:p w:rsidR="008B71B5" w:rsidRDefault="003E07BE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</w:tcPr>
          <w:p w:rsidR="008B71B5" w:rsidRDefault="003E07BE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1908" w:type="dxa"/>
          </w:tcPr>
          <w:p w:rsidR="008B71B5" w:rsidRDefault="003E07BE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8B71B5" w:rsidRPr="00E45660" w:rsidRDefault="00E45660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60">
              <w:rPr>
                <w:rFonts w:ascii="Times New Roman" w:hAnsi="Times New Roman" w:cs="Times New Roman"/>
                <w:sz w:val="24"/>
                <w:szCs w:val="24"/>
              </w:rPr>
              <w:t>Numatytų patalpų priežiūra siekiant išsiaiškinti buitinių kenkėjų ir graužikų buvimą ir vykdyti jų naikinimo darbus</w:t>
            </w:r>
          </w:p>
        </w:tc>
        <w:tc>
          <w:tcPr>
            <w:tcW w:w="1530" w:type="dxa"/>
          </w:tcPr>
          <w:p w:rsidR="008B71B5" w:rsidRDefault="00D05BD6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2016-05-17</w:t>
            </w:r>
          </w:p>
        </w:tc>
        <w:tc>
          <w:tcPr>
            <w:tcW w:w="2070" w:type="dxa"/>
          </w:tcPr>
          <w:p w:rsidR="008B71B5" w:rsidRDefault="00D05BD6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610" w:type="dxa"/>
          </w:tcPr>
          <w:p w:rsidR="008B71B5" w:rsidRPr="00D05BD6" w:rsidRDefault="00D05BD6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D6">
              <w:rPr>
                <w:rFonts w:ascii="Times New Roman" w:hAnsi="Times New Roman" w:cs="Times New Roman"/>
                <w:sz w:val="24"/>
                <w:szCs w:val="24"/>
              </w:rPr>
              <w:t>UAB „Vilniaus rajono profilaktinės dezinfekcijos stotis“</w:t>
            </w:r>
          </w:p>
        </w:tc>
        <w:tc>
          <w:tcPr>
            <w:tcW w:w="2160" w:type="dxa"/>
          </w:tcPr>
          <w:p w:rsidR="008B71B5" w:rsidRDefault="00D05BD6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</w:tcPr>
          <w:p w:rsidR="008B71B5" w:rsidRDefault="00D05BD6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2016-05-17</w:t>
            </w:r>
          </w:p>
        </w:tc>
        <w:tc>
          <w:tcPr>
            <w:tcW w:w="1908" w:type="dxa"/>
          </w:tcPr>
          <w:p w:rsidR="008B71B5" w:rsidRDefault="00D05BD6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8B71B5" w:rsidRDefault="00390D98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Automobilio pirkimo-pardavimo sutartis </w:t>
            </w:r>
          </w:p>
        </w:tc>
        <w:tc>
          <w:tcPr>
            <w:tcW w:w="1530" w:type="dxa"/>
          </w:tcPr>
          <w:p w:rsidR="008B71B5" w:rsidRDefault="00390D98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2016-08-23</w:t>
            </w:r>
          </w:p>
        </w:tc>
        <w:tc>
          <w:tcPr>
            <w:tcW w:w="2070" w:type="dxa"/>
          </w:tcPr>
          <w:p w:rsidR="008B71B5" w:rsidRDefault="00390D98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98">
              <w:rPr>
                <w:rFonts w:ascii="Times New Roman" w:hAnsi="Times New Roman" w:cs="Times New Roman"/>
                <w:sz w:val="24"/>
                <w:szCs w:val="24"/>
              </w:rPr>
              <w:t>CVP-IS</w:t>
            </w:r>
          </w:p>
        </w:tc>
        <w:tc>
          <w:tcPr>
            <w:tcW w:w="2610" w:type="dxa"/>
          </w:tcPr>
          <w:p w:rsidR="008B71B5" w:rsidRDefault="00390D98" w:rsidP="00E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Inchcape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Motors</w:t>
            </w:r>
            <w:proofErr w:type="spellEnd"/>
          </w:p>
        </w:tc>
        <w:tc>
          <w:tcPr>
            <w:tcW w:w="2160" w:type="dxa"/>
          </w:tcPr>
          <w:p w:rsidR="008B71B5" w:rsidRDefault="00390D98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Vienintelis pateikęs pasiūlymą </w:t>
            </w:r>
          </w:p>
        </w:tc>
        <w:tc>
          <w:tcPr>
            <w:tcW w:w="1515" w:type="dxa"/>
          </w:tcPr>
          <w:p w:rsidR="008B71B5" w:rsidRDefault="00390D98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2016-09-05</w:t>
            </w:r>
          </w:p>
        </w:tc>
        <w:tc>
          <w:tcPr>
            <w:tcW w:w="1908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90D98">
              <w:rPr>
                <w:rFonts w:ascii="Times New Roman" w:hAnsi="Times New Roman" w:cs="Times New Roman"/>
                <w:sz w:val="24"/>
                <w:szCs w:val="24"/>
              </w:rPr>
              <w:t>965,00</w:t>
            </w:r>
          </w:p>
        </w:tc>
      </w:tr>
      <w:tr w:rsidR="008B71B5" w:rsidTr="00643947">
        <w:trPr>
          <w:trHeight w:val="413"/>
        </w:trPr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Dujinių įrenginių techninio patikrinimo sutartis </w:t>
            </w:r>
          </w:p>
        </w:tc>
        <w:tc>
          <w:tcPr>
            <w:tcW w:w="1530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2016-09-13</w:t>
            </w:r>
          </w:p>
        </w:tc>
        <w:tc>
          <w:tcPr>
            <w:tcW w:w="2070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47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610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„Propano ir butano dujų centras“</w:t>
            </w:r>
          </w:p>
        </w:tc>
        <w:tc>
          <w:tcPr>
            <w:tcW w:w="2160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2016-09-15</w:t>
            </w:r>
          </w:p>
        </w:tc>
        <w:tc>
          <w:tcPr>
            <w:tcW w:w="1908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3775,2</w:t>
            </w: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Suskystintų dujų teikimo sutartis</w:t>
            </w:r>
          </w:p>
        </w:tc>
        <w:tc>
          <w:tcPr>
            <w:tcW w:w="1530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2016-09-13</w:t>
            </w:r>
          </w:p>
        </w:tc>
        <w:tc>
          <w:tcPr>
            <w:tcW w:w="2070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47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610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47">
              <w:rPr>
                <w:rFonts w:ascii="Times New Roman" w:hAnsi="Times New Roman" w:cs="Times New Roman"/>
                <w:sz w:val="24"/>
                <w:szCs w:val="24"/>
              </w:rPr>
              <w:t>UAB „Propano ir butano dujų centras“</w:t>
            </w:r>
          </w:p>
        </w:tc>
        <w:tc>
          <w:tcPr>
            <w:tcW w:w="2160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47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2016-09-15</w:t>
            </w:r>
          </w:p>
        </w:tc>
        <w:tc>
          <w:tcPr>
            <w:tcW w:w="1908" w:type="dxa"/>
          </w:tcPr>
          <w:p w:rsidR="008B71B5" w:rsidRDefault="0064394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8B71B5" w:rsidRDefault="004B6BFA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Techninio projekto sutartis</w:t>
            </w:r>
          </w:p>
        </w:tc>
        <w:tc>
          <w:tcPr>
            <w:tcW w:w="1530" w:type="dxa"/>
          </w:tcPr>
          <w:p w:rsidR="008B71B5" w:rsidRDefault="004B6BFA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2017-01-17</w:t>
            </w:r>
          </w:p>
        </w:tc>
        <w:tc>
          <w:tcPr>
            <w:tcW w:w="2070" w:type="dxa"/>
          </w:tcPr>
          <w:p w:rsidR="008B71B5" w:rsidRDefault="004B6BFA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610" w:type="dxa"/>
          </w:tcPr>
          <w:p w:rsidR="008B71B5" w:rsidRDefault="004B6BFA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Mepco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60" w:type="dxa"/>
          </w:tcPr>
          <w:p w:rsidR="008B71B5" w:rsidRDefault="004B6BFA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</w:tcPr>
          <w:p w:rsidR="008B71B5" w:rsidRDefault="004B6BFA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2017-02-06</w:t>
            </w:r>
          </w:p>
        </w:tc>
        <w:tc>
          <w:tcPr>
            <w:tcW w:w="1908" w:type="dxa"/>
          </w:tcPr>
          <w:p w:rsidR="008B71B5" w:rsidRDefault="004B6BFA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28435,00</w:t>
            </w: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8B71B5" w:rsidRDefault="00830CA2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Geriamasis vanduo</w:t>
            </w:r>
          </w:p>
        </w:tc>
        <w:tc>
          <w:tcPr>
            <w:tcW w:w="1530" w:type="dxa"/>
          </w:tcPr>
          <w:p w:rsidR="008B71B5" w:rsidRDefault="00830CA2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2017-02-07</w:t>
            </w:r>
          </w:p>
        </w:tc>
        <w:tc>
          <w:tcPr>
            <w:tcW w:w="2070" w:type="dxa"/>
          </w:tcPr>
          <w:p w:rsidR="008B71B5" w:rsidRDefault="00830CA2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610" w:type="dxa"/>
          </w:tcPr>
          <w:p w:rsidR="008B71B5" w:rsidRDefault="00830CA2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„Gelsva“</w:t>
            </w:r>
          </w:p>
        </w:tc>
        <w:tc>
          <w:tcPr>
            <w:tcW w:w="2160" w:type="dxa"/>
          </w:tcPr>
          <w:p w:rsidR="008B71B5" w:rsidRDefault="00830CA2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</w:tcPr>
          <w:p w:rsidR="008B71B5" w:rsidRDefault="00830CA2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2017-02-07</w:t>
            </w:r>
          </w:p>
        </w:tc>
        <w:tc>
          <w:tcPr>
            <w:tcW w:w="1908" w:type="dxa"/>
          </w:tcPr>
          <w:p w:rsidR="008B71B5" w:rsidRDefault="00830CA2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8B71B5" w:rsidRDefault="00A71687" w:rsidP="00A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Plovimo, valymo ir dezinfekcijos medžiagos, valymo ir plovimo įrenginiai</w:t>
            </w:r>
          </w:p>
        </w:tc>
        <w:tc>
          <w:tcPr>
            <w:tcW w:w="153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2017-04-21</w:t>
            </w:r>
          </w:p>
        </w:tc>
        <w:tc>
          <w:tcPr>
            <w:tcW w:w="207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61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,,Deimena“</w:t>
            </w:r>
          </w:p>
        </w:tc>
        <w:tc>
          <w:tcPr>
            <w:tcW w:w="216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2017-04-21</w:t>
            </w:r>
          </w:p>
        </w:tc>
        <w:tc>
          <w:tcPr>
            <w:tcW w:w="1908" w:type="dxa"/>
          </w:tcPr>
          <w:p w:rsidR="008B71B5" w:rsidRDefault="000A39E8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2300.00</w:t>
            </w: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Spausdintuvų kasetės</w:t>
            </w:r>
          </w:p>
        </w:tc>
        <w:tc>
          <w:tcPr>
            <w:tcW w:w="153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2017-04-03</w:t>
            </w:r>
          </w:p>
        </w:tc>
        <w:tc>
          <w:tcPr>
            <w:tcW w:w="207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61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6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Mažiausia kaina </w:t>
            </w:r>
          </w:p>
        </w:tc>
        <w:tc>
          <w:tcPr>
            <w:tcW w:w="1515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2017-04-03</w:t>
            </w:r>
          </w:p>
        </w:tc>
        <w:tc>
          <w:tcPr>
            <w:tcW w:w="1908" w:type="dxa"/>
          </w:tcPr>
          <w:p w:rsidR="008B71B5" w:rsidRDefault="00B6434C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343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970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paslaugų sutartis</w:t>
            </w:r>
          </w:p>
        </w:tc>
        <w:tc>
          <w:tcPr>
            <w:tcW w:w="153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2017-04-03</w:t>
            </w:r>
          </w:p>
        </w:tc>
        <w:tc>
          <w:tcPr>
            <w:tcW w:w="207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61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„Banga plius“</w:t>
            </w:r>
          </w:p>
        </w:tc>
        <w:tc>
          <w:tcPr>
            <w:tcW w:w="2160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15" w:type="dxa"/>
          </w:tcPr>
          <w:p w:rsidR="008B71B5" w:rsidRDefault="00A71687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2017-04-03</w:t>
            </w:r>
          </w:p>
        </w:tc>
        <w:tc>
          <w:tcPr>
            <w:tcW w:w="1908" w:type="dxa"/>
          </w:tcPr>
          <w:p w:rsidR="008B71B5" w:rsidRDefault="00B6434C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705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bookmarkStart w:id="0" w:name="_GoBack"/>
        <w:bookmarkEnd w:id="0"/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60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B5" w:rsidTr="00643947">
        <w:tc>
          <w:tcPr>
            <w:tcW w:w="53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71B5" w:rsidRDefault="008B71B5" w:rsidP="008B7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A60" w:rsidRPr="00FC6A60" w:rsidRDefault="00FC6A60" w:rsidP="00FC6A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6A60" w:rsidRPr="00FC6A60" w:rsidSect="00FC6A6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60"/>
    <w:rsid w:val="000A39E8"/>
    <w:rsid w:val="001162C7"/>
    <w:rsid w:val="00232C77"/>
    <w:rsid w:val="003103C0"/>
    <w:rsid w:val="00323E79"/>
    <w:rsid w:val="00390D98"/>
    <w:rsid w:val="003E07BE"/>
    <w:rsid w:val="004B6BFA"/>
    <w:rsid w:val="00643947"/>
    <w:rsid w:val="007E7BC4"/>
    <w:rsid w:val="00830CA2"/>
    <w:rsid w:val="008B71B5"/>
    <w:rsid w:val="0097056D"/>
    <w:rsid w:val="009A1027"/>
    <w:rsid w:val="00A71687"/>
    <w:rsid w:val="00B60589"/>
    <w:rsid w:val="00B6434C"/>
    <w:rsid w:val="00B72E5A"/>
    <w:rsid w:val="00C5343F"/>
    <w:rsid w:val="00CA62EB"/>
    <w:rsid w:val="00D05BD6"/>
    <w:rsid w:val="00E45660"/>
    <w:rsid w:val="00EE4163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314E-80C3-423D-9248-30F62C52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Kovaliuk</dc:creator>
  <cp:keywords/>
  <dc:description/>
  <cp:lastModifiedBy>Inga Kovaliuk</cp:lastModifiedBy>
  <cp:revision>22</cp:revision>
  <cp:lastPrinted>2017-02-07T09:22:00Z</cp:lastPrinted>
  <dcterms:created xsi:type="dcterms:W3CDTF">2016-01-18T12:03:00Z</dcterms:created>
  <dcterms:modified xsi:type="dcterms:W3CDTF">2017-05-30T08:21:00Z</dcterms:modified>
</cp:coreProperties>
</file>